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7"/>
      </w:tblGrid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26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0"/>
                  </w:tblGrid>
                  <w:tr w:rsidR="005D2181" w:rsidRPr="000D673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26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70"/>
                        </w:tblGrid>
                        <w:tr w:rsidR="005D2181" w:rsidRPr="000D673C" w:rsidTr="005D2181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horzAnchor="page" w:tblpX="1" w:tblpY="-1065"/>
                                <w:tblOverlap w:val="never"/>
                                <w:tblW w:w="26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0"/>
                              </w:tblGrid>
                              <w:tr w:rsidR="005D2181" w:rsidRPr="000D673C" w:rsidTr="005D2181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05" w:type="dxa"/>
                                      <w:left w:w="225" w:type="dxa"/>
                                      <w:bottom w:w="10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D2181" w:rsidRPr="000D673C" w:rsidRDefault="005D2181" w:rsidP="005D2181">
                                    <w:pPr>
                                      <w:ind w:left="0" w:right="0" w:firstLine="0"/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 w:rsidRPr="000D673C">
                                      <w:rPr>
                                        <w:rFonts w:ascii="Arial" w:eastAsia="Times New Roman" w:hAnsi="Arial" w:cs="Arial"/>
                                        <w:noProof/>
                                      </w:rPr>
                                      <w:drawing>
                                        <wp:anchor distT="0" distB="0" distL="0" distR="0" simplePos="0" relativeHeight="251657216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390650" cy="781050"/>
                                          <wp:effectExtent l="0" t="0" r="0" b="0"/>
                                          <wp:wrapSquare wrapText="bothSides"/>
                                          <wp:docPr id="2" name="yui_3_16_0_ym19_1_1477472318707_4967" descr="http://campaign-image.com/zohocampaigns/75649000000950315_zc_v51_espa_log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ui_3_16_0_ym19_1_1477472318707_4967" descr="http://campaign-image.com/zohocampaigns/75649000000950315_zc_v51_espa_log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0650" cy="781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  <w:tr w:rsidR="005D2181" w:rsidRPr="000D673C" w:rsidTr="005D2181"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D2181" w:rsidRPr="000D673C" w:rsidRDefault="005D2181" w:rsidP="005D2181">
                                    <w:pPr>
                                      <w:ind w:left="0" w:right="0" w:firstLine="0"/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181" w:rsidRPr="000D673C" w:rsidRDefault="005D2181" w:rsidP="005D2181">
                              <w:pPr>
                                <w:ind w:left="0" w:right="0" w:firstLine="0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D2181" w:rsidRPr="000D673C" w:rsidRDefault="005D2181" w:rsidP="005D2181">
                        <w:pPr>
                          <w:ind w:left="0" w:right="0" w:firstLine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62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70"/>
                  </w:tblGrid>
                  <w:tr w:rsidR="005D2181" w:rsidRPr="000D673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488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20"/>
                        </w:tblGrid>
                        <w:tr w:rsidR="005D2181" w:rsidRPr="000D673C" w:rsidTr="000D673C">
                          <w:trPr>
                            <w:trHeight w:val="1933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5D2181" w:rsidRPr="000D673C" w:rsidRDefault="005D2181" w:rsidP="005D2181">
                              <w:pPr>
                                <w:ind w:left="0" w:right="0" w:firstLine="0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</w:rPr>
                              </w:pPr>
                              <w:r w:rsidRPr="000D67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</w:rPr>
                                <w:t>Internship Opportunities </w:t>
                              </w:r>
                              <w:r w:rsidRPr="000D67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</w:rPr>
                                <w:br/>
                                <w:t>In The</w:t>
                              </w:r>
                              <w:r w:rsidRPr="000D67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A8405"/>
                                  <w:kern w:val="36"/>
                                </w:rPr>
                                <w:t> </w:t>
                              </w:r>
                              <w:r w:rsidRPr="000D67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</w:rPr>
                                <w:t>UK</w:t>
                              </w:r>
                            </w:p>
                          </w:tc>
                        </w:tr>
                      </w:tbl>
                      <w:p w:rsidR="005D2181" w:rsidRPr="000D673C" w:rsidRDefault="005D2181" w:rsidP="005D2181">
                        <w:pPr>
                          <w:ind w:left="0" w:right="0" w:firstLine="0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5D2181" w:rsidRPr="000D673C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5D2181" w:rsidRPr="000D673C" w:rsidTr="005D218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D2181" w:rsidRPr="000D673C" w:rsidRDefault="005D2181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0D673C"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2143125"/>
                              <wp:effectExtent l="19050" t="0" r="0" b="0"/>
                              <wp:wrapSquare wrapText="bothSides"/>
                              <wp:docPr id="3" name="yui_3_16_0_ym19_1_1477472318707_4845" descr="http://campaign-image.com/zohocampaigns/75649000000950315_zc_v59_internships_in_the_u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ui_3_16_0_ym19_1_1477472318707_4845" descr="http://campaign-image.com/zohocampaigns/75649000000950315_zc_v59_internships_in_the_u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5D2181" w:rsidRPr="000D673C" w:rsidTr="005D2181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D2181" w:rsidRPr="000D673C" w:rsidRDefault="005D2181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5D2181" w:rsidRPr="000D673C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181" w:rsidRPr="000D673C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</w:rPr>
                    <w:t>   </w:t>
                  </w: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D2181" w:rsidRPr="000D673C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  <w:b/>
                      <w:bCs/>
                      <w:color w:val="162959"/>
                    </w:rPr>
                    <w:t>How Do You Help Your Students Find Their Internships Abroad?</w:t>
                  </w: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872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</w:tblGrid>
            <w:tr w:rsidR="005D2181" w:rsidRPr="000D673C" w:rsidTr="000D673C">
              <w:trPr>
                <w:trHeight w:val="23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D2181" w:rsidRPr="000D673C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</w:rPr>
                  </w:pPr>
                </w:p>
                <w:p w:rsidR="005D2181" w:rsidRPr="000D673C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  <w:b/>
                      <w:bCs/>
                    </w:rPr>
                    <w:t>European Student Placement Agency (ESPA)</w:t>
                  </w:r>
                  <w:r w:rsidRPr="000D673C">
                    <w:rPr>
                      <w:rFonts w:ascii="Arial" w:eastAsia="Times New Roman" w:hAnsi="Arial" w:cs="Arial"/>
                    </w:rPr>
                    <w:t> create </w:t>
                  </w:r>
                  <w:r w:rsidRPr="000D673C">
                    <w:rPr>
                      <w:rFonts w:ascii="Arial" w:eastAsia="Times New Roman" w:hAnsi="Arial" w:cs="Arial"/>
                      <w:b/>
                      <w:bCs/>
                    </w:rPr>
                    <w:t>free of charge</w:t>
                  </w:r>
                  <w:r w:rsidRPr="000D673C">
                    <w:rPr>
                      <w:rFonts w:ascii="Arial" w:eastAsia="Times New Roman" w:hAnsi="Arial" w:cs="Arial"/>
                    </w:rPr>
                    <w:t> high quality placements in UK and Ireland companies for European and ERASMUS+ countries' students in cooperation with the ERASMUS+ program.</w:t>
                  </w:r>
                </w:p>
                <w:p w:rsidR="005D2181" w:rsidRPr="000D673C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  <w:b/>
                      <w:bCs/>
                    </w:rPr>
                    <w:t>ESPA benefits include: </w:t>
                  </w:r>
                </w:p>
                <w:p w:rsidR="005D2181" w:rsidRPr="000D673C" w:rsidRDefault="005D2181" w:rsidP="005D21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40" w:right="24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</w:rPr>
                    <w:t>Paid Accommodation </w:t>
                  </w:r>
                </w:p>
                <w:p w:rsidR="005D2181" w:rsidRPr="000D673C" w:rsidRDefault="005D2181" w:rsidP="005D21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40" w:right="24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</w:rPr>
                    <w:t>Paid Utility Bills (electricity, gas, water) + Internet Access </w:t>
                  </w:r>
                </w:p>
                <w:p w:rsidR="005D2181" w:rsidRPr="000D673C" w:rsidRDefault="005D2181" w:rsidP="005D21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40" w:right="24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</w:rPr>
                    <w:t>Commuter travel to work (if more than 30 minute walk)</w:t>
                  </w:r>
                </w:p>
                <w:p w:rsidR="005D2181" w:rsidRPr="000D673C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46"/>
                  </w:tblGrid>
                  <w:tr w:rsidR="005D2181" w:rsidRPr="000D673C" w:rsidTr="005D218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D0066"/>
                        <w:tcMar>
                          <w:top w:w="105" w:type="dxa"/>
                          <w:left w:w="300" w:type="dxa"/>
                          <w:bottom w:w="105" w:type="dxa"/>
                          <w:right w:w="300" w:type="dxa"/>
                        </w:tcMar>
                        <w:vAlign w:val="center"/>
                        <w:hideMark/>
                      </w:tcPr>
                      <w:p w:rsidR="005D2181" w:rsidRPr="000D673C" w:rsidRDefault="008528B9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</w:rPr>
                        </w:pPr>
                        <w:hyperlink r:id="rId7" w:tgtFrame="_blank" w:history="1">
                          <w:r w:rsidR="005D2181" w:rsidRPr="000D673C">
                            <w:rPr>
                              <w:rFonts w:ascii="Arial" w:eastAsia="Times New Roman" w:hAnsi="Arial" w:cs="Arial"/>
                              <w:color w:val="FFFFFF"/>
                            </w:rPr>
                            <w:t>Click Here To Find Out More </w:t>
                          </w:r>
                        </w:hyperlink>
                      </w:p>
                    </w:tc>
                  </w:tr>
                  <w:tr w:rsidR="000D673C" w:rsidRPr="000D673C" w:rsidTr="005D218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D0066"/>
                        <w:tcMar>
                          <w:top w:w="105" w:type="dxa"/>
                          <w:left w:w="300" w:type="dxa"/>
                          <w:bottom w:w="105" w:type="dxa"/>
                          <w:right w:w="300" w:type="dxa"/>
                        </w:tcMar>
                        <w:vAlign w:val="center"/>
                        <w:hideMark/>
                      </w:tcPr>
                      <w:p w:rsidR="000D673C" w:rsidRPr="000D673C" w:rsidRDefault="000D673C" w:rsidP="005D2181">
                        <w:pPr>
                          <w:ind w:left="0" w:right="0" w:firstLine="0"/>
                          <w:jc w:val="center"/>
                        </w:pPr>
                        <w:r w:rsidRPr="000D673C">
                          <w:t>http://www.espauk.com/universities/why-an-espa-placement/</w:t>
                        </w:r>
                      </w:p>
                    </w:tc>
                  </w:tr>
                </w:tbl>
                <w:p w:rsidR="005D2181" w:rsidRPr="000D673C" w:rsidRDefault="005D2181" w:rsidP="005D2181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D2181" w:rsidRPr="000D673C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</w:rPr>
                  </w:pPr>
                  <w:r w:rsidRPr="000D673C">
                    <w:rPr>
                      <w:rFonts w:ascii="Arial" w:eastAsia="Times New Roman" w:hAnsi="Arial" w:cs="Arial"/>
                    </w:rPr>
                    <w:t>If you are interested in receiving our internship opportunities, please register here:</w:t>
                  </w: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5D2181" w:rsidRPr="000D67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24"/>
                  </w:tblGrid>
                  <w:tr w:rsidR="005D2181" w:rsidRPr="000D673C" w:rsidTr="005D218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7A00"/>
                        <w:tcMar>
                          <w:top w:w="105" w:type="dxa"/>
                          <w:left w:w="300" w:type="dxa"/>
                          <w:bottom w:w="105" w:type="dxa"/>
                          <w:right w:w="300" w:type="dxa"/>
                        </w:tcMar>
                        <w:vAlign w:val="center"/>
                        <w:hideMark/>
                      </w:tcPr>
                      <w:p w:rsidR="005D2181" w:rsidRPr="000D673C" w:rsidRDefault="008528B9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</w:rPr>
                        </w:pPr>
                        <w:hyperlink r:id="rId8" w:tgtFrame="_blank" w:history="1">
                          <w:r w:rsidR="005D2181" w:rsidRPr="000D673C">
                            <w:rPr>
                              <w:rFonts w:ascii="Arial" w:eastAsia="Times New Roman" w:hAnsi="Arial" w:cs="Arial"/>
                              <w:color w:val="FFFFFF"/>
                            </w:rPr>
                            <w:t>Click Here To Register </w:t>
                          </w:r>
                        </w:hyperlink>
                      </w:p>
                    </w:tc>
                  </w:tr>
                  <w:tr w:rsidR="000D673C" w:rsidRPr="000D673C" w:rsidTr="005D218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7A00"/>
                        <w:tcMar>
                          <w:top w:w="105" w:type="dxa"/>
                          <w:left w:w="300" w:type="dxa"/>
                          <w:bottom w:w="105" w:type="dxa"/>
                          <w:right w:w="300" w:type="dxa"/>
                        </w:tcMar>
                        <w:vAlign w:val="center"/>
                        <w:hideMark/>
                      </w:tcPr>
                      <w:p w:rsidR="000D673C" w:rsidRPr="000D673C" w:rsidRDefault="000D673C" w:rsidP="005D2181">
                        <w:pPr>
                          <w:ind w:left="0" w:right="0" w:firstLine="0"/>
                          <w:jc w:val="center"/>
                        </w:pPr>
                        <w:r w:rsidRPr="000D673C">
                          <w:t>http://www.espauk.com/universities/registration/</w:t>
                        </w:r>
                      </w:p>
                    </w:tc>
                  </w:tr>
                </w:tbl>
                <w:p w:rsidR="005D2181" w:rsidRPr="000D673C" w:rsidRDefault="005D2181" w:rsidP="005D2181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2181" w:rsidRPr="000D673C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2181" w:rsidRPr="000D673C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F4619" w:rsidRDefault="00BF4619"/>
    <w:sectPr w:rsidR="00BF4619" w:rsidSect="000D67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C2B"/>
    <w:multiLevelType w:val="multilevel"/>
    <w:tmpl w:val="77E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D2181"/>
    <w:rsid w:val="000D673C"/>
    <w:rsid w:val="004B6A59"/>
    <w:rsid w:val="005D2181"/>
    <w:rsid w:val="006C2954"/>
    <w:rsid w:val="007322B6"/>
    <w:rsid w:val="008528B9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19"/>
  </w:style>
  <w:style w:type="paragraph" w:styleId="Heading1">
    <w:name w:val="heading 1"/>
    <w:basedOn w:val="Normal"/>
    <w:link w:val="Heading1Char"/>
    <w:uiPriority w:val="9"/>
    <w:qFormat/>
    <w:rsid w:val="005D2181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2181"/>
  </w:style>
  <w:style w:type="character" w:styleId="Hyperlink">
    <w:name w:val="Hyperlink"/>
    <w:basedOn w:val="DefaultParagraphFont"/>
    <w:uiPriority w:val="99"/>
    <w:semiHidden/>
    <w:unhideWhenUsed/>
    <w:rsid w:val="005D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119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14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915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490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78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500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1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uk.com/universities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auk.com/universities/why-an-espa-plac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2016-10-26T09:10:00Z</dcterms:created>
  <dcterms:modified xsi:type="dcterms:W3CDTF">2016-10-26T09:10:00Z</dcterms:modified>
</cp:coreProperties>
</file>