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36" w:rsidRDefault="005D1B36" w:rsidP="000E1D8F">
      <w:pPr>
        <w:spacing w:before="120" w:after="0" w:line="360" w:lineRule="auto"/>
        <w:jc w:val="both"/>
        <w:rPr>
          <w:rFonts w:ascii="Arial" w:eastAsia="Times New Roman" w:hAnsi="Arial" w:cs="Arial"/>
          <w:color w:val="575756"/>
          <w:sz w:val="20"/>
          <w:szCs w:val="20"/>
        </w:rPr>
        <w:sectPr w:rsidR="005D1B36" w:rsidSect="000E1D8F">
          <w:headerReference w:type="default" r:id="rId7"/>
          <w:headerReference w:type="first" r:id="rId8"/>
          <w:footerReference w:type="first" r:id="rId9"/>
          <w:pgSz w:w="11900" w:h="16820"/>
          <w:pgMar w:top="4082" w:right="1134" w:bottom="1134" w:left="1134" w:header="1134" w:footer="1134" w:gutter="0"/>
          <w:cols w:space="708"/>
          <w:titlePg/>
        </w:sectPr>
      </w:pPr>
    </w:p>
    <w:p w:rsidR="004C0D85" w:rsidRPr="003D66EE" w:rsidRDefault="003D66EE" w:rsidP="003D66EE">
      <w:pPr>
        <w:jc w:val="center"/>
        <w:rPr>
          <w:sz w:val="28"/>
          <w:szCs w:val="28"/>
        </w:rPr>
      </w:pPr>
      <w:r w:rsidRPr="003D66EE">
        <w:rPr>
          <w:sz w:val="28"/>
          <w:szCs w:val="28"/>
        </w:rPr>
        <w:lastRenderedPageBreak/>
        <w:t xml:space="preserve">OFERTE </w:t>
      </w:r>
      <w:r w:rsidR="00B26623" w:rsidRPr="003D66EE">
        <w:rPr>
          <w:sz w:val="28"/>
          <w:szCs w:val="28"/>
        </w:rPr>
        <w:t xml:space="preserve"> DE ANGAJARE:</w:t>
      </w:r>
    </w:p>
    <w:p w:rsidR="003D66EE" w:rsidRPr="003D66EE" w:rsidRDefault="003D66EE" w:rsidP="003D66EE">
      <w:pPr>
        <w:jc w:val="center"/>
        <w:rPr>
          <w:sz w:val="28"/>
          <w:szCs w:val="28"/>
        </w:rPr>
      </w:pPr>
    </w:p>
    <w:p w:rsidR="00B26623" w:rsidRPr="003D66EE" w:rsidRDefault="00B26623">
      <w:pPr>
        <w:rPr>
          <w:sz w:val="28"/>
          <w:szCs w:val="28"/>
        </w:rPr>
      </w:pPr>
      <w:r w:rsidRPr="003D66EE">
        <w:rPr>
          <w:sz w:val="28"/>
          <w:szCs w:val="28"/>
        </w:rPr>
        <w:t>SOFIDEL ROMANIA( fost COMCEH SA) membra a Grupului Sofidel Italia, cu sediul in mun. Calarasi, str. Bucuresti nr. 358 , anagajeaza dintre absolventii Facultatii de Inginerie Mecanica si mecatronica Bucuresti – promotia 2016  in urmatoarele posturi:</w:t>
      </w:r>
    </w:p>
    <w:p w:rsidR="00B26623" w:rsidRPr="003D66EE" w:rsidRDefault="00B26623" w:rsidP="00B26623">
      <w:pPr>
        <w:pStyle w:val="ListParagraph"/>
        <w:numPr>
          <w:ilvl w:val="0"/>
          <w:numId w:val="1"/>
        </w:numPr>
        <w:rPr>
          <w:sz w:val="28"/>
          <w:szCs w:val="28"/>
        </w:rPr>
      </w:pPr>
      <w:r w:rsidRPr="003D66EE">
        <w:rPr>
          <w:sz w:val="28"/>
          <w:szCs w:val="28"/>
        </w:rPr>
        <w:t>INGINER MECANIC – MAINTENANCE ASSISTANT</w:t>
      </w:r>
      <w:r w:rsidR="003D66EE" w:rsidRPr="003D66EE">
        <w:rPr>
          <w:sz w:val="28"/>
          <w:szCs w:val="28"/>
        </w:rPr>
        <w:t>- 1 ( unu) post</w:t>
      </w:r>
      <w:r w:rsidRPr="003D66EE">
        <w:rPr>
          <w:sz w:val="28"/>
          <w:szCs w:val="28"/>
        </w:rPr>
        <w:t xml:space="preserve"> – absolvent cu licenta, disponibil de relocare in Calarasi( costurile de cazare suportate de angajator), comunicativ, dornic de dezvoltarea unei cariere si asimilarea de cunostinte noi, orientat spre rezultate, proactiv, capabil de lucru in echipa, bun cunoscator al limbii engleze si a pachetului Microsoft Office.</w:t>
      </w:r>
    </w:p>
    <w:p w:rsidR="00B26623" w:rsidRPr="003D66EE" w:rsidRDefault="00B26623" w:rsidP="00B26623">
      <w:pPr>
        <w:rPr>
          <w:sz w:val="28"/>
          <w:szCs w:val="28"/>
        </w:rPr>
      </w:pPr>
    </w:p>
    <w:p w:rsidR="00B26623" w:rsidRPr="003D66EE" w:rsidRDefault="00B26623" w:rsidP="00B26623">
      <w:pPr>
        <w:pStyle w:val="ListParagraph"/>
        <w:numPr>
          <w:ilvl w:val="0"/>
          <w:numId w:val="1"/>
        </w:numPr>
        <w:rPr>
          <w:sz w:val="28"/>
          <w:szCs w:val="28"/>
        </w:rPr>
      </w:pPr>
      <w:r w:rsidRPr="003D66EE">
        <w:rPr>
          <w:sz w:val="28"/>
          <w:szCs w:val="28"/>
        </w:rPr>
        <w:t xml:space="preserve">SEF SCHIMB PRODUCTIE – SHIFT PRODUCTION SUPERVISOR </w:t>
      </w:r>
      <w:r w:rsidR="003D66EE" w:rsidRPr="003D66EE">
        <w:rPr>
          <w:sz w:val="28"/>
          <w:szCs w:val="28"/>
        </w:rPr>
        <w:t xml:space="preserve">1(unu) post </w:t>
      </w:r>
      <w:r w:rsidRPr="003D66EE">
        <w:rPr>
          <w:sz w:val="28"/>
          <w:szCs w:val="28"/>
        </w:rPr>
        <w:t>- absolvent cu licenta, disponibil de relocare in Calarasi( costurile de cazare suportate de angajator), comunicativ, dornic de dezvoltarea unei cariere si asimilarea de cunostinte noi, orientat spre rezultate, proactiv, capabil de lucru in schimburi si cu abilitati de gestionare persoane, bun cunoscator al limbii engleze si a pachetului Microsoft Office.</w:t>
      </w:r>
    </w:p>
    <w:p w:rsidR="00B26623" w:rsidRPr="003D66EE" w:rsidRDefault="00B26623" w:rsidP="003D66EE">
      <w:pPr>
        <w:pStyle w:val="ListParagraph"/>
        <w:rPr>
          <w:sz w:val="28"/>
          <w:szCs w:val="28"/>
        </w:rPr>
      </w:pPr>
    </w:p>
    <w:p w:rsidR="003D66EE" w:rsidRDefault="003D66EE" w:rsidP="003D66EE">
      <w:pPr>
        <w:pStyle w:val="ListParagraph"/>
      </w:pPr>
    </w:p>
    <w:p w:rsidR="003D66EE" w:rsidRPr="003D66EE" w:rsidRDefault="003D66EE" w:rsidP="003D66EE">
      <w:pPr>
        <w:pStyle w:val="ListParagraph"/>
        <w:rPr>
          <w:sz w:val="28"/>
          <w:szCs w:val="28"/>
        </w:rPr>
      </w:pPr>
      <w:r w:rsidRPr="003D66EE">
        <w:rPr>
          <w:sz w:val="28"/>
          <w:szCs w:val="28"/>
        </w:rPr>
        <w:t xml:space="preserve">Cei interesati pot depune CV-uri la sediul societatii, fax 0242307755,  sau pe mail : </w:t>
      </w:r>
      <w:hyperlink r:id="rId10" w:history="1">
        <w:r w:rsidRPr="003D66EE">
          <w:rPr>
            <w:rStyle w:val="Hyperlink"/>
            <w:sz w:val="28"/>
            <w:szCs w:val="28"/>
          </w:rPr>
          <w:t>gigi.matei@sofidel.com</w:t>
        </w:r>
      </w:hyperlink>
    </w:p>
    <w:p w:rsidR="003D66EE" w:rsidRPr="003D66EE" w:rsidRDefault="00AC2796" w:rsidP="003D66EE">
      <w:pPr>
        <w:pStyle w:val="ListParagraph"/>
        <w:rPr>
          <w:sz w:val="28"/>
          <w:szCs w:val="28"/>
        </w:rPr>
      </w:pPr>
      <w:hyperlink r:id="rId11" w:history="1">
        <w:r w:rsidR="003D66EE" w:rsidRPr="003D66EE">
          <w:rPr>
            <w:rStyle w:val="Hyperlink"/>
            <w:sz w:val="28"/>
            <w:szCs w:val="28"/>
          </w:rPr>
          <w:t>cristina.tudose@sofidel.com</w:t>
        </w:r>
      </w:hyperlink>
    </w:p>
    <w:p w:rsidR="003D66EE" w:rsidRPr="003D66EE" w:rsidRDefault="003D66EE" w:rsidP="003D66EE">
      <w:pPr>
        <w:pStyle w:val="ListParagraph"/>
        <w:rPr>
          <w:sz w:val="28"/>
          <w:szCs w:val="28"/>
        </w:rPr>
      </w:pPr>
    </w:p>
    <w:p w:rsidR="003D66EE" w:rsidRPr="003D66EE" w:rsidRDefault="003D66EE" w:rsidP="003D66EE">
      <w:pPr>
        <w:pStyle w:val="ListParagraph"/>
        <w:rPr>
          <w:sz w:val="28"/>
          <w:szCs w:val="28"/>
        </w:rPr>
      </w:pPr>
      <w:r w:rsidRPr="003D66EE">
        <w:rPr>
          <w:sz w:val="28"/>
          <w:szCs w:val="28"/>
        </w:rPr>
        <w:t xml:space="preserve">Pentru informatii detaliate privind Grupul Sofidel puteti accesa : </w:t>
      </w:r>
      <w:hyperlink r:id="rId12" w:history="1">
        <w:r w:rsidRPr="003D66EE">
          <w:rPr>
            <w:rStyle w:val="Hyperlink"/>
            <w:sz w:val="28"/>
            <w:szCs w:val="28"/>
          </w:rPr>
          <w:t>www.sofidel.it</w:t>
        </w:r>
      </w:hyperlink>
    </w:p>
    <w:p w:rsidR="003D66EE" w:rsidRDefault="003D66EE" w:rsidP="003D66EE">
      <w:pPr>
        <w:pStyle w:val="ListParagraph"/>
      </w:pPr>
    </w:p>
    <w:p w:rsidR="003D66EE" w:rsidRDefault="003D66EE" w:rsidP="003D66EE">
      <w:pPr>
        <w:pStyle w:val="ListParagraph"/>
      </w:pPr>
      <w:bookmarkStart w:id="0" w:name="_GoBack"/>
      <w:bookmarkEnd w:id="0"/>
    </w:p>
    <w:sectPr w:rsidR="003D66EE" w:rsidSect="005D1B36">
      <w:type w:val="continuous"/>
      <w:pgSz w:w="11900" w:h="16820"/>
      <w:pgMar w:top="4082" w:right="1134" w:bottom="1134" w:left="1134" w:header="1134" w:footer="1134" w:gutter="0"/>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1B3" w:rsidRDefault="003B21B3" w:rsidP="00673DA6">
      <w:pPr>
        <w:spacing w:after="0"/>
      </w:pPr>
      <w:r>
        <w:separator/>
      </w:r>
    </w:p>
  </w:endnote>
  <w:endnote w:type="continuationSeparator" w:id="1">
    <w:p w:rsidR="003B21B3" w:rsidRDefault="003B21B3" w:rsidP="00673D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B7" w:rsidRPr="00BD0D25" w:rsidRDefault="00D56AB7" w:rsidP="00D56AB7">
    <w:pPr>
      <w:pStyle w:val="Footer"/>
      <w:spacing w:before="60"/>
      <w:rPr>
        <w:rFonts w:ascii="Arial" w:hAnsi="Arial" w:cs="Arial"/>
        <w:color w:val="0082C3"/>
        <w:sz w:val="16"/>
        <w:szCs w:val="16"/>
      </w:rPr>
    </w:pPr>
    <w:r w:rsidRPr="0054519E">
      <w:rPr>
        <w:rFonts w:ascii="Arial" w:hAnsi="Arial" w:cs="Arial"/>
        <w:color w:val="0082C3"/>
        <w:sz w:val="16"/>
        <w:szCs w:val="16"/>
      </w:rPr>
      <w:t>SOFIDEL ROMANIA S.</w:t>
    </w:r>
    <w:r>
      <w:rPr>
        <w:rFonts w:ascii="Arial" w:hAnsi="Arial" w:cs="Arial"/>
        <w:color w:val="0082C3"/>
        <w:sz w:val="16"/>
        <w:szCs w:val="16"/>
      </w:rPr>
      <w:t>A.</w:t>
    </w:r>
  </w:p>
  <w:p w:rsidR="00C92B26" w:rsidRDefault="00E73EF5" w:rsidP="00E73EF5">
    <w:pPr>
      <w:spacing w:before="60" w:after="0"/>
      <w:ind w:right="-7"/>
      <w:rPr>
        <w:rFonts w:ascii="Arial" w:hAnsi="Arial" w:cs="Arial"/>
        <w:color w:val="575756"/>
        <w:spacing w:val="-6"/>
        <w:sz w:val="16"/>
        <w:szCs w:val="16"/>
        <w:lang w:val="en-GB"/>
      </w:rPr>
    </w:pPr>
    <w:r w:rsidRPr="00C92B26">
      <w:rPr>
        <w:rFonts w:ascii="Arial" w:hAnsi="Arial" w:cs="Arial"/>
        <w:color w:val="575756"/>
        <w:spacing w:val="-6"/>
        <w:sz w:val="16"/>
        <w:szCs w:val="16"/>
        <w:lang w:val="en-GB"/>
      </w:rPr>
      <w:t>Str. Bucuresti, nr 358, 910058 Calarasi</w:t>
    </w:r>
    <w:r w:rsidR="00C92B26" w:rsidRPr="00C92B26">
      <w:rPr>
        <w:rFonts w:ascii="Arial" w:hAnsi="Arial" w:cs="Arial"/>
        <w:color w:val="575756"/>
        <w:spacing w:val="-6"/>
        <w:sz w:val="16"/>
        <w:szCs w:val="16"/>
        <w:lang w:val="en-GB"/>
      </w:rPr>
      <w:t xml:space="preserve"> (CL)</w:t>
    </w:r>
    <w:r w:rsidRPr="00C92B26">
      <w:rPr>
        <w:rFonts w:ascii="Arial" w:hAnsi="Arial" w:cs="Arial"/>
        <w:color w:val="575756"/>
        <w:spacing w:val="-6"/>
        <w:sz w:val="16"/>
        <w:szCs w:val="16"/>
        <w:lang w:val="en-GB"/>
      </w:rPr>
      <w:t xml:space="preserve">, Romania | </w:t>
    </w:r>
    <w:r w:rsidR="00F35794" w:rsidRPr="00C92B26">
      <w:rPr>
        <w:rFonts w:ascii="Arial" w:hAnsi="Arial" w:cs="Arial"/>
        <w:color w:val="575756"/>
        <w:spacing w:val="-6"/>
        <w:sz w:val="16"/>
        <w:szCs w:val="16"/>
        <w:lang w:val="en-GB"/>
      </w:rPr>
      <w:t>P</w:t>
    </w:r>
    <w:r w:rsidRPr="00C92B26">
      <w:rPr>
        <w:rFonts w:ascii="Arial" w:hAnsi="Arial" w:cs="Arial"/>
        <w:color w:val="575756"/>
        <w:spacing w:val="-6"/>
        <w:sz w:val="16"/>
        <w:szCs w:val="16"/>
        <w:lang w:val="en-GB"/>
      </w:rPr>
      <w:t xml:space="preserve"> 0040 242 307 600 | F 0040 242 307 755 | </w:t>
    </w:r>
    <w:hyperlink r:id="rId1" w:history="1">
      <w:r w:rsidR="00963D5D" w:rsidRPr="00C92B26">
        <w:rPr>
          <w:rFonts w:ascii="Arial" w:hAnsi="Arial" w:cs="Arial"/>
          <w:color w:val="575756"/>
          <w:spacing w:val="-6"/>
          <w:sz w:val="16"/>
          <w:szCs w:val="16"/>
          <w:lang w:val="en-GB"/>
        </w:rPr>
        <w:t>office.romania@sofidel.com</w:t>
      </w:r>
    </w:hyperlink>
    <w:r w:rsidRPr="00C92B26">
      <w:rPr>
        <w:rFonts w:ascii="Arial" w:hAnsi="Arial" w:cs="Arial"/>
        <w:color w:val="575756"/>
        <w:spacing w:val="-6"/>
        <w:sz w:val="16"/>
        <w:szCs w:val="16"/>
        <w:lang w:val="en-GB"/>
      </w:rPr>
      <w:t xml:space="preserve"> | </w:t>
    </w:r>
    <w:r w:rsidR="00C92B26" w:rsidRPr="00C92B26">
      <w:rPr>
        <w:rFonts w:ascii="Arial" w:hAnsi="Arial" w:cs="Arial"/>
        <w:color w:val="575756"/>
        <w:spacing w:val="-6"/>
        <w:sz w:val="16"/>
        <w:szCs w:val="16"/>
        <w:lang w:val="en-GB"/>
      </w:rPr>
      <w:t>www.sofidel.com</w:t>
    </w:r>
  </w:p>
  <w:p w:rsidR="00E73EF5" w:rsidRDefault="00E73EF5" w:rsidP="00E73EF5">
    <w:pPr>
      <w:spacing w:before="60" w:after="0"/>
      <w:ind w:right="-7"/>
    </w:pPr>
    <w:r w:rsidRPr="00E73EF5">
      <w:rPr>
        <w:rFonts w:ascii="Arial" w:hAnsi="Arial" w:cs="Arial"/>
        <w:color w:val="575756"/>
        <w:spacing w:val="2"/>
        <w:sz w:val="16"/>
        <w:szCs w:val="16"/>
        <w:lang w:val="en-GB"/>
      </w:rPr>
      <w:t>Nr. inreg. J51/3/1991</w:t>
    </w:r>
    <w:r>
      <w:rPr>
        <w:rFonts w:ascii="Arial" w:hAnsi="Arial" w:cs="Arial"/>
        <w:color w:val="575756"/>
        <w:spacing w:val="2"/>
        <w:sz w:val="16"/>
        <w:szCs w:val="16"/>
        <w:lang w:val="en-GB"/>
      </w:rPr>
      <w:t xml:space="preserve"> |</w:t>
    </w:r>
    <w:r w:rsidRPr="00E73EF5">
      <w:rPr>
        <w:rFonts w:ascii="Arial" w:hAnsi="Arial" w:cs="Arial"/>
        <w:color w:val="575756"/>
        <w:spacing w:val="2"/>
        <w:sz w:val="16"/>
        <w:szCs w:val="16"/>
        <w:lang w:val="en-GB"/>
      </w:rPr>
      <w:t xml:space="preserve"> CUI RO 1921968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1B3" w:rsidRDefault="003B21B3" w:rsidP="00673DA6">
      <w:pPr>
        <w:spacing w:after="0"/>
      </w:pPr>
      <w:r>
        <w:separator/>
      </w:r>
    </w:p>
  </w:footnote>
  <w:footnote w:type="continuationSeparator" w:id="1">
    <w:p w:rsidR="003B21B3" w:rsidRDefault="003B21B3" w:rsidP="00673D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FE" w:rsidRDefault="00D56AB7" w:rsidP="00B773FE">
    <w:pPr>
      <w:pStyle w:val="Header"/>
    </w:pPr>
    <w:r>
      <w:rPr>
        <w:noProof/>
        <w:lang w:val="en-US" w:eastAsia="en-US"/>
      </w:rPr>
      <w:drawing>
        <wp:inline distT="0" distB="0" distL="0" distR="0">
          <wp:extent cx="1440000" cy="721663"/>
          <wp:effectExtent l="0" t="0" r="8255" b="0"/>
          <wp:docPr id="1" name="Immagine 1" descr="Macintosh HD:Users:saramartinelli:Desktop:SOFID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martinelli:Desktop:SOFIDEL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721663"/>
                  </a:xfrm>
                  <a:prstGeom prst="rect">
                    <a:avLst/>
                  </a:prstGeom>
                  <a:noFill/>
                  <a:ln>
                    <a:noFill/>
                  </a:ln>
                </pic:spPr>
              </pic:pic>
            </a:graphicData>
          </a:graphic>
        </wp:inline>
      </w:drawing>
    </w:r>
    <w:r w:rsidR="00B773FE">
      <w:rPr>
        <w:noProof/>
        <w:lang w:val="en-US" w:eastAsia="en-US"/>
      </w:rPr>
      <w:drawing>
        <wp:anchor distT="0" distB="0" distL="114300" distR="114300" simplePos="0" relativeHeight="251665408" behindDoc="0" locked="1" layoutInCell="1" allowOverlap="1">
          <wp:simplePos x="0" y="0"/>
          <wp:positionH relativeFrom="column">
            <wp:posOffset>5486400</wp:posOffset>
          </wp:positionH>
          <wp:positionV relativeFrom="paragraph">
            <wp:posOffset>-878205</wp:posOffset>
          </wp:positionV>
          <wp:extent cx="649605" cy="1835785"/>
          <wp:effectExtent l="0" t="0" r="10795" b="0"/>
          <wp:wrapNone/>
          <wp:docPr id="5" name="Immagine 8" descr="Macintosh HD:Users:saramartinelli:Desktop:SOFIDEL_50TH_A-TAG_COLOUR 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aramartinelli:Desktop:SOFIDEL_50TH_A-TAG_COLOUR PANTONE.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 cy="1835785"/>
                  </a:xfrm>
                  <a:prstGeom prst="rect">
                    <a:avLst/>
                  </a:prstGeom>
                  <a:noFill/>
                  <a:ln>
                    <a:noFill/>
                  </a:ln>
                </pic:spPr>
              </pic:pic>
            </a:graphicData>
          </a:graphic>
        </wp:anchor>
      </w:drawing>
    </w:r>
  </w:p>
  <w:p w:rsidR="00384474" w:rsidRDefault="003844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8F" w:rsidRDefault="00D56AB7">
    <w:pPr>
      <w:pStyle w:val="Header"/>
    </w:pPr>
    <w:r>
      <w:rPr>
        <w:noProof/>
        <w:lang w:val="en-US" w:eastAsia="en-US"/>
      </w:rPr>
      <w:drawing>
        <wp:inline distT="0" distB="0" distL="0" distR="0">
          <wp:extent cx="1440000" cy="721663"/>
          <wp:effectExtent l="0" t="0" r="8255" b="0"/>
          <wp:docPr id="2" name="Immagine 2" descr="Macintosh HD:Users:saramartinelli:Desktop:SOFID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martinelli:Desktop:SOFIDEL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721663"/>
                  </a:xfrm>
                  <a:prstGeom prst="rect">
                    <a:avLst/>
                  </a:prstGeom>
                  <a:noFill/>
                  <a:ln>
                    <a:noFill/>
                  </a:ln>
                </pic:spPr>
              </pic:pic>
            </a:graphicData>
          </a:graphic>
        </wp:inline>
      </w:drawing>
    </w:r>
    <w:r w:rsidR="00DC3E72">
      <w:rPr>
        <w:noProof/>
        <w:lang w:val="en-US" w:eastAsia="en-US"/>
      </w:rPr>
      <w:drawing>
        <wp:anchor distT="0" distB="0" distL="114300" distR="114300" simplePos="0" relativeHeight="251661312" behindDoc="0" locked="1" layoutInCell="1" allowOverlap="1">
          <wp:simplePos x="0" y="0"/>
          <wp:positionH relativeFrom="column">
            <wp:posOffset>5486400</wp:posOffset>
          </wp:positionH>
          <wp:positionV relativeFrom="paragraph">
            <wp:posOffset>-878205</wp:posOffset>
          </wp:positionV>
          <wp:extent cx="649605" cy="1835785"/>
          <wp:effectExtent l="0" t="0" r="10795" b="0"/>
          <wp:wrapNone/>
          <wp:docPr id="22" name="Immagine 8" descr="Macintosh HD:Users:saramartinelli:Desktop:SOFIDEL_50TH_A-TAG_COLOUR 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aramartinelli:Desktop:SOFIDEL_50TH_A-TAG_COLOUR PANTONE.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 cy="18357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C83"/>
    <w:multiLevelType w:val="hybridMultilevel"/>
    <w:tmpl w:val="4E66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673DA6"/>
    <w:rsid w:val="000B0654"/>
    <w:rsid w:val="000E1D8F"/>
    <w:rsid w:val="002D3C32"/>
    <w:rsid w:val="00384474"/>
    <w:rsid w:val="003B21B3"/>
    <w:rsid w:val="003D66EE"/>
    <w:rsid w:val="004C0D85"/>
    <w:rsid w:val="004C2AC6"/>
    <w:rsid w:val="004C5557"/>
    <w:rsid w:val="005D1B36"/>
    <w:rsid w:val="00673DA6"/>
    <w:rsid w:val="00877486"/>
    <w:rsid w:val="00963D5D"/>
    <w:rsid w:val="0097428D"/>
    <w:rsid w:val="009A5E93"/>
    <w:rsid w:val="00A5263B"/>
    <w:rsid w:val="00AC20F8"/>
    <w:rsid w:val="00AC2796"/>
    <w:rsid w:val="00B26623"/>
    <w:rsid w:val="00B773FE"/>
    <w:rsid w:val="00BA118F"/>
    <w:rsid w:val="00BD0D25"/>
    <w:rsid w:val="00C92B26"/>
    <w:rsid w:val="00CC7D71"/>
    <w:rsid w:val="00D06CA4"/>
    <w:rsid w:val="00D56AB7"/>
    <w:rsid w:val="00DC3E72"/>
    <w:rsid w:val="00E57098"/>
    <w:rsid w:val="00E73EF5"/>
    <w:rsid w:val="00E92179"/>
    <w:rsid w:val="00F06941"/>
    <w:rsid w:val="00F357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DA6"/>
    <w:pPr>
      <w:tabs>
        <w:tab w:val="center" w:pos="4819"/>
        <w:tab w:val="right" w:pos="9638"/>
      </w:tabs>
      <w:spacing w:after="0"/>
    </w:pPr>
  </w:style>
  <w:style w:type="character" w:customStyle="1" w:styleId="HeaderChar">
    <w:name w:val="Header Char"/>
    <w:basedOn w:val="DefaultParagraphFont"/>
    <w:link w:val="Header"/>
    <w:uiPriority w:val="99"/>
    <w:rsid w:val="00673DA6"/>
  </w:style>
  <w:style w:type="paragraph" w:styleId="Footer">
    <w:name w:val="footer"/>
    <w:basedOn w:val="Normal"/>
    <w:link w:val="FooterChar"/>
    <w:uiPriority w:val="99"/>
    <w:unhideWhenUsed/>
    <w:rsid w:val="00673DA6"/>
    <w:pPr>
      <w:tabs>
        <w:tab w:val="center" w:pos="4819"/>
        <w:tab w:val="right" w:pos="9638"/>
      </w:tabs>
      <w:spacing w:after="0"/>
    </w:pPr>
  </w:style>
  <w:style w:type="character" w:customStyle="1" w:styleId="FooterChar">
    <w:name w:val="Footer Char"/>
    <w:basedOn w:val="DefaultParagraphFont"/>
    <w:link w:val="Footer"/>
    <w:uiPriority w:val="99"/>
    <w:rsid w:val="00673DA6"/>
  </w:style>
  <w:style w:type="paragraph" w:styleId="BalloonText">
    <w:name w:val="Balloon Text"/>
    <w:basedOn w:val="Normal"/>
    <w:link w:val="BalloonTextChar"/>
    <w:uiPriority w:val="99"/>
    <w:semiHidden/>
    <w:unhideWhenUsed/>
    <w:rsid w:val="00673DA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DA6"/>
    <w:rPr>
      <w:rFonts w:ascii="Lucida Grande" w:hAnsi="Lucida Grande" w:cs="Lucida Grande"/>
      <w:sz w:val="18"/>
      <w:szCs w:val="18"/>
    </w:rPr>
  </w:style>
  <w:style w:type="character" w:styleId="Hyperlink">
    <w:name w:val="Hyperlink"/>
    <w:basedOn w:val="DefaultParagraphFont"/>
    <w:uiPriority w:val="99"/>
    <w:unhideWhenUsed/>
    <w:rsid w:val="004C2AC6"/>
    <w:rPr>
      <w:color w:val="0000FF" w:themeColor="hyperlink"/>
      <w:u w:val="single"/>
    </w:rPr>
  </w:style>
  <w:style w:type="paragraph" w:styleId="ListParagraph">
    <w:name w:val="List Paragraph"/>
    <w:basedOn w:val="Normal"/>
    <w:uiPriority w:val="34"/>
    <w:qFormat/>
    <w:rsid w:val="00B26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DA6"/>
    <w:pPr>
      <w:tabs>
        <w:tab w:val="center" w:pos="4819"/>
        <w:tab w:val="right" w:pos="9638"/>
      </w:tabs>
      <w:spacing w:after="0"/>
    </w:pPr>
  </w:style>
  <w:style w:type="character" w:customStyle="1" w:styleId="HeaderChar">
    <w:name w:val="Header Char"/>
    <w:basedOn w:val="DefaultParagraphFont"/>
    <w:link w:val="Header"/>
    <w:uiPriority w:val="99"/>
    <w:rsid w:val="00673DA6"/>
  </w:style>
  <w:style w:type="paragraph" w:styleId="Footer">
    <w:name w:val="footer"/>
    <w:basedOn w:val="Normal"/>
    <w:link w:val="FooterChar"/>
    <w:uiPriority w:val="99"/>
    <w:unhideWhenUsed/>
    <w:rsid w:val="00673DA6"/>
    <w:pPr>
      <w:tabs>
        <w:tab w:val="center" w:pos="4819"/>
        <w:tab w:val="right" w:pos="9638"/>
      </w:tabs>
      <w:spacing w:after="0"/>
    </w:pPr>
  </w:style>
  <w:style w:type="character" w:customStyle="1" w:styleId="FooterChar">
    <w:name w:val="Footer Char"/>
    <w:basedOn w:val="DefaultParagraphFont"/>
    <w:link w:val="Footer"/>
    <w:uiPriority w:val="99"/>
    <w:rsid w:val="00673DA6"/>
  </w:style>
  <w:style w:type="paragraph" w:styleId="BalloonText">
    <w:name w:val="Balloon Text"/>
    <w:basedOn w:val="Normal"/>
    <w:link w:val="BalloonTextChar"/>
    <w:uiPriority w:val="99"/>
    <w:semiHidden/>
    <w:unhideWhenUsed/>
    <w:rsid w:val="00673DA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DA6"/>
    <w:rPr>
      <w:rFonts w:ascii="Lucida Grande" w:hAnsi="Lucida Grande" w:cs="Lucida Grande"/>
      <w:sz w:val="18"/>
      <w:szCs w:val="18"/>
    </w:rPr>
  </w:style>
  <w:style w:type="character" w:styleId="Hyperlink">
    <w:name w:val="Hyperlink"/>
    <w:basedOn w:val="DefaultParagraphFont"/>
    <w:uiPriority w:val="99"/>
    <w:unhideWhenUsed/>
    <w:rsid w:val="004C2AC6"/>
    <w:rPr>
      <w:color w:val="0000FF" w:themeColor="hyperlink"/>
      <w:u w:val="single"/>
    </w:rPr>
  </w:style>
  <w:style w:type="paragraph" w:styleId="ListParagraph">
    <w:name w:val="List Paragraph"/>
    <w:basedOn w:val="Normal"/>
    <w:uiPriority w:val="34"/>
    <w:qFormat/>
    <w:rsid w:val="00B26623"/>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ofide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na.tudose@sofidel.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gigi.matei@sofide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romania@sofid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Sofidel</Company>
  <LinksUpToDate>false</LinksUpToDate>
  <CharactersWithSpaces>1416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Sofidel</dc:creator>
  <cp:lastModifiedBy>Decanat</cp:lastModifiedBy>
  <cp:revision>2</cp:revision>
  <dcterms:created xsi:type="dcterms:W3CDTF">2016-07-05T09:38:00Z</dcterms:created>
  <dcterms:modified xsi:type="dcterms:W3CDTF">2016-07-05T09:38:00Z</dcterms:modified>
</cp:coreProperties>
</file>