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B0" w:rsidRPr="00E13B07" w:rsidRDefault="006E50B0" w:rsidP="00E13B07">
      <w:pPr>
        <w:pStyle w:val="NoSpacing"/>
        <w:spacing w:line="276" w:lineRule="auto"/>
        <w:jc w:val="center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CONTRACT  DE PRESTĂRI SERVICII</w:t>
      </w:r>
    </w:p>
    <w:p w:rsidR="00224B9A" w:rsidRPr="00BB29FE" w:rsidRDefault="00224B9A" w:rsidP="006E50B0">
      <w:pPr>
        <w:pStyle w:val="NoSpacing"/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6E50B0" w:rsidRPr="00E13B07" w:rsidRDefault="006E50B0" w:rsidP="00E13B07">
      <w:pPr>
        <w:pStyle w:val="NoSpacing"/>
        <w:spacing w:line="276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E13B07">
        <w:rPr>
          <w:rFonts w:ascii="Arial Narrow" w:eastAsia="Times New Roman" w:hAnsi="Arial Narrow" w:cs="Times New Roman"/>
          <w:sz w:val="24"/>
          <w:szCs w:val="24"/>
        </w:rPr>
        <w:t>Nr.</w:t>
      </w:r>
      <w:r w:rsidR="008449A2" w:rsidRPr="00E13B07">
        <w:rPr>
          <w:rFonts w:ascii="Arial Narrow" w:eastAsia="Times New Roman" w:hAnsi="Arial Narrow" w:cs="Times New Roman"/>
          <w:sz w:val="24"/>
          <w:szCs w:val="24"/>
        </w:rPr>
        <w:t>..........</w:t>
      </w:r>
      <w:r w:rsidR="00205DE3" w:rsidRPr="00E13B07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E13B07">
        <w:rPr>
          <w:rFonts w:ascii="Arial Narrow" w:eastAsia="Times New Roman" w:hAnsi="Arial Narrow" w:cs="Times New Roman"/>
          <w:sz w:val="24"/>
          <w:szCs w:val="24"/>
        </w:rPr>
        <w:t xml:space="preserve">din </w:t>
      </w:r>
      <w:r w:rsidR="008449A2" w:rsidRPr="00E13B07">
        <w:rPr>
          <w:rFonts w:ascii="Arial Narrow" w:eastAsia="Times New Roman" w:hAnsi="Arial Narrow" w:cs="Times New Roman"/>
          <w:sz w:val="24"/>
          <w:szCs w:val="24"/>
        </w:rPr>
        <w:t>...................</w:t>
      </w:r>
      <w:r w:rsidR="00E13B07" w:rsidRPr="00E13B07">
        <w:rPr>
          <w:rFonts w:ascii="Arial Narrow" w:eastAsia="Times New Roman" w:hAnsi="Arial Narrow" w:cs="Times New Roman"/>
          <w:sz w:val="24"/>
          <w:szCs w:val="24"/>
        </w:rPr>
        <w:t>.2018</w:t>
      </w:r>
    </w:p>
    <w:p w:rsidR="006E50B0" w:rsidRPr="00BB29FE" w:rsidRDefault="006E50B0" w:rsidP="006E50B0">
      <w:pPr>
        <w:pStyle w:val="NoSpacing"/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Între: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tab/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0A077F">
        <w:rPr>
          <w:rFonts w:ascii="Arial Narrow" w:eastAsia="Times New Roman" w:hAnsi="Arial Narrow" w:cs="Times New Roman"/>
          <w:sz w:val="24"/>
          <w:szCs w:val="24"/>
        </w:rPr>
        <w:t>n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</w:rPr>
        <w:t>e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</w:rPr>
        <w:t>s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</w:rPr>
        <w:t>ea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</w:rPr>
        <w:t>POLITEHNICA din București (U.P.B.)</w:t>
      </w:r>
      <w:r w:rsidRPr="000A077F">
        <w:rPr>
          <w:rFonts w:ascii="Arial Narrow" w:eastAsia="Times New Roman" w:hAnsi="Arial Narrow" w:cs="Times New Roman"/>
          <w:sz w:val="24"/>
          <w:szCs w:val="24"/>
        </w:rPr>
        <w:t>,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0A077F">
        <w:rPr>
          <w:rFonts w:ascii="Arial Narrow" w:eastAsia="Times New Roman" w:hAnsi="Arial Narrow" w:cs="Times New Roman"/>
          <w:sz w:val="24"/>
          <w:szCs w:val="24"/>
        </w:rPr>
        <w:t>ep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</w:rPr>
        <w:t>e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A077F">
        <w:rPr>
          <w:rFonts w:ascii="Arial Narrow" w:eastAsia="Times New Roman" w:hAnsi="Arial Narrow" w:cs="Times New Roman"/>
          <w:sz w:val="24"/>
          <w:szCs w:val="24"/>
        </w:rPr>
        <w:t>en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0A077F">
        <w:rPr>
          <w:rFonts w:ascii="Arial Narrow" w:eastAsia="Times New Roman" w:hAnsi="Arial Narrow" w:cs="Times New Roman"/>
          <w:sz w:val="24"/>
          <w:szCs w:val="24"/>
        </w:rPr>
        <w:t>a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tă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</w:rPr>
        <w:t>e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0A077F">
        <w:rPr>
          <w:rFonts w:ascii="Arial Narrow" w:eastAsia="Times New Roman" w:hAnsi="Arial Narrow" w:cs="Times New Roman"/>
          <w:sz w:val="24"/>
          <w:szCs w:val="24"/>
        </w:rPr>
        <w:t>P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</w:rPr>
        <w:t>o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</w:rPr>
        <w:t>f</w:t>
      </w:r>
      <w:r w:rsidRPr="000A077F">
        <w:rPr>
          <w:rFonts w:ascii="Arial Narrow" w:eastAsia="Times New Roman" w:hAnsi="Arial Narrow" w:cs="Times New Roman"/>
          <w:sz w:val="24"/>
          <w:szCs w:val="24"/>
        </w:rPr>
        <w:t>.d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A077F">
        <w:rPr>
          <w:rFonts w:ascii="Arial Narrow" w:eastAsia="Times New Roman" w:hAnsi="Arial Narrow" w:cs="Times New Roman"/>
          <w:sz w:val="24"/>
          <w:szCs w:val="24"/>
        </w:rPr>
        <w:t>.ing.</w:t>
      </w:r>
      <w:r>
        <w:rPr>
          <w:rFonts w:ascii="Arial Narrow" w:eastAsia="Times New Roman" w:hAnsi="Arial Narrow" w:cs="Times New Roman"/>
          <w:sz w:val="24"/>
          <w:szCs w:val="24"/>
        </w:rPr>
        <w:t>Mariana Florentina STEFANESCU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, </w:t>
      </w:r>
      <w:r w:rsidRPr="000A077F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</w:rPr>
        <w:t>v</w:t>
      </w:r>
      <w:r w:rsidRPr="000A077F">
        <w:rPr>
          <w:rFonts w:ascii="Arial Narrow" w:eastAsia="Times New Roman" w:hAnsi="Arial Narrow" w:cs="Times New Roman"/>
          <w:sz w:val="24"/>
          <w:szCs w:val="24"/>
        </w:rPr>
        <w:t>ând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</w:t>
      </w:r>
      <w:r w:rsidRPr="000A077F">
        <w:rPr>
          <w:rFonts w:ascii="Arial Narrow" w:eastAsia="Times New Roman" w:hAnsi="Arial Narrow" w:cs="Times New Roman"/>
          <w:sz w:val="24"/>
          <w:szCs w:val="24"/>
        </w:rPr>
        <w:t>unc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</w:rPr>
        <w:t>ț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A077F">
        <w:rPr>
          <w:rFonts w:ascii="Arial Narrow" w:eastAsia="Times New Roman" w:hAnsi="Arial Narrow" w:cs="Times New Roman"/>
          <w:sz w:val="24"/>
          <w:szCs w:val="24"/>
        </w:rPr>
        <w:t>a</w:t>
      </w:r>
      <w:r w:rsidRPr="000A077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0A077F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0A077F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0A077F">
        <w:rPr>
          <w:rFonts w:ascii="Arial Narrow" w:eastAsia="Times New Roman" w:hAnsi="Arial Narrow" w:cs="Times New Roman"/>
          <w:spacing w:val="-1"/>
          <w:sz w:val="24"/>
          <w:szCs w:val="24"/>
        </w:rPr>
        <w:t>Decan</w:t>
      </w:r>
      <w:r w:rsidRPr="000A077F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0A077F">
        <w:rPr>
          <w:rFonts w:ascii="Arial Narrow" w:eastAsia="Times New Roman" w:hAnsi="Arial Narrow" w:cs="Times New Roman"/>
          <w:spacing w:val="1"/>
          <w:sz w:val="24"/>
          <w:szCs w:val="24"/>
        </w:rPr>
        <w:t>al Facultății de Inginerie Mecanică și Mecatronică</w:t>
      </w:r>
      <w:r w:rsidR="006E50B0" w:rsidRPr="00BB29FE">
        <w:rPr>
          <w:rFonts w:ascii="Times New Roman" w:hAnsi="Times New Roman" w:cs="Times New Roman"/>
          <w:lang w:val="en-US"/>
        </w:rPr>
        <w:t xml:space="preserve">,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cu sediul în Bucuresti, Splaiul Independenței nr. 313, sector 6, cod fiscal </w:t>
      </w:r>
      <w:r w:rsidR="00155B59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4183199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, cont IBAN </w:t>
      </w:r>
      <w:r w:rsidR="000E037C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RO80TREZ70620F331700XXXX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deschis la TREZORERlE sector 6, contabil economist </w:t>
      </w:r>
      <w:r w:rsidR="004F373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Teodorescu Rodica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, având în cele ce urmează calitatea de PRESTATOR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și</w:t>
      </w:r>
    </w:p>
    <w:p w:rsidR="00062AF0" w:rsidRPr="00E13B07" w:rsidRDefault="00E13B07" w:rsidP="00062AF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 w:rsidR="007C3BDF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SC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, cu sediul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str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 ...............................</w:t>
      </w:r>
      <w:r w:rsidR="007C3BDF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nr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</w:t>
      </w:r>
      <w:r w:rsidR="007C3BDF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judet</w:t>
      </w:r>
      <w:r w:rsidR="007C3BDF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.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4855BE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cod 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unic de înregistrare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Registrul comerțului </w:t>
      </w:r>
      <w:r w:rsidR="007C3BDF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având cont  IBAN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deschis la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reprezentată prin   Director,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tel</w:t>
      </w:r>
      <w:r w:rsidR="006740BC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e-mail</w:t>
      </w:r>
      <w:r w:rsidR="00350E4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: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.........................................................</w:t>
      </w:r>
      <w:r w:rsidR="00350E4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, </w:t>
      </w:r>
      <w:r w:rsidR="00062AF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având în cele ce urmează calitatea de beneficiar.</w:t>
      </w: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CAPITOLUL I -  OBIECTUL  CONTRACTULUI</w:t>
      </w: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</w:p>
    <w:p w:rsidR="00350E40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Obiectul contractului constă în instruirea prin cursuri de pregătire si formare continuă postuniversitară  cu  durata  de  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32</w:t>
      </w:r>
      <w:r w:rsidR="002A3249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5 ore si </w:t>
      </w:r>
      <w:r w:rsidR="004855BE">
        <w:rPr>
          <w:rFonts w:ascii="Arial Narrow" w:eastAsia="Times New Roman" w:hAnsi="Arial Narrow" w:cs="Times New Roman"/>
          <w:spacing w:val="-2"/>
          <w:sz w:val="24"/>
          <w:szCs w:val="24"/>
        </w:rPr>
        <w:t>3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0</w:t>
      </w:r>
      <w:r w:rsidR="002A3249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puncte credit</w:t>
      </w:r>
      <w:r w:rsidR="0054149E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,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specializarea </w:t>
      </w:r>
      <w:r w:rsidR="00D60B66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”Programul de   studii postuniversitare de formare și dezvoltare profesională continuă </w:t>
      </w:r>
      <w:r w:rsidR="000724CF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”</w:t>
      </w:r>
      <w:r w:rsidR="00D60B66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OPTOMETRIE </w:t>
      </w:r>
      <w:r w:rsidR="002A3249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OPTICA MEDICALA</w:t>
      </w:r>
      <w:r w:rsidR="00F70B6C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”</w:t>
      </w:r>
      <w:r w:rsidR="003A0B9C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350E4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a  următoarelor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persoane dl./dna:</w:t>
      </w:r>
      <w:r w:rsidR="00350E4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 </w:t>
      </w:r>
      <w:r w:rsidR="00CB758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.........................................................................</w:t>
      </w:r>
    </w:p>
    <w:p w:rsidR="00E13B07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CAPITOLUL II - DURATA CONTRACTULUI</w:t>
      </w: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Prezentul contract este valabil pe perioada desfășurării</w:t>
      </w:r>
      <w:r w:rsidR="00456D5E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cursului 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, începând cu data de </w:t>
      </w:r>
      <w:r w:rsidR="00A1323E">
        <w:rPr>
          <w:rFonts w:ascii="Arial Narrow" w:eastAsia="Times New Roman" w:hAnsi="Arial Narrow" w:cs="Times New Roman"/>
          <w:spacing w:val="-2"/>
          <w:sz w:val="24"/>
          <w:szCs w:val="24"/>
        </w:rPr>
        <w:t>15.06</w:t>
      </w:r>
      <w:r w:rsidR="00827A69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.2018</w:t>
      </w: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CAPITOLUL III - VALOAREA CONTRACTULUI ȘI MODALITATEA DE PLATĂ </w:t>
      </w: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Art.3.1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.</w:t>
      </w:r>
      <w:r w:rsidR="006E50B0" w:rsidRPr="00BB29FE">
        <w:rPr>
          <w:rFonts w:ascii="Times New Roman" w:hAnsi="Times New Roman" w:cs="Times New Roman"/>
        </w:rPr>
        <w:t xml:space="preserve">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Taxa de scolarizare este de </w:t>
      </w:r>
      <w:r w:rsidR="0060477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3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500 </w:t>
      </w:r>
      <w:r w:rsidR="0024072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lei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/cursant</w:t>
      </w:r>
      <w:r w:rsidR="0024072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1D79A8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și se va  ac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hit</w:t>
      </w:r>
      <w:r w:rsidR="00BB29FE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a  integral de către beneficiar </w:t>
      </w:r>
      <w:r w:rsidR="00443173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pâna la data 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01.09</w:t>
      </w:r>
      <w:r w:rsidR="007B0BCC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="0037627B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2018</w:t>
      </w:r>
      <w:r w:rsidR="0060477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Art. 3.2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Plata  taxei de școlarizare aferentă se face la termen </w:t>
      </w:r>
      <w:r w:rsidR="000E00C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integral sau la cerere in doua tranșe egale.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Art.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3.3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În situatia rezilierii contractului de către PRES</w:t>
      </w:r>
      <w:r w:rsidR="00BB29FE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TATOR sau BENEFICIAR, din culpa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BENEFICIARULUI, sumele plătite până la acea dată nu se restituie.</w:t>
      </w:r>
    </w:p>
    <w:p w:rsidR="006E50B0" w:rsidRPr="00BB29FE" w:rsidRDefault="006E50B0" w:rsidP="006E50B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CAPITOLUL IV - OBLIGAȚIILE PRESTATORULUI</w:t>
      </w: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Art.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4.1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.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PRESTATORUL   se obligă  să asigure în bune  condiții    prestarea  serviciilor prevăzute la cap, I din prezentul contract.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Art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4.2</w:t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.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4A2AE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SC </w:t>
      </w:r>
      <w:r w:rsidR="00EE23B4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</w:t>
      </w:r>
      <w:r w:rsidR="0024072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473EA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4A2AE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- cursan</w:t>
      </w:r>
      <w:r w:rsidR="00473EA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t</w:t>
      </w:r>
      <w:r w:rsidR="00745C7C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i</w:t>
      </w:r>
      <w:r w:rsidR="0024072D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02642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..................................................</w:t>
      </w:r>
      <w:r w:rsidR="004A2AE1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vor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depune 1a </w:t>
      </w:r>
      <w:r w:rsidR="0052664A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Universitatea</w:t>
      </w:r>
      <w:r w:rsidR="005B74BE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  POLITEHNICA   din Bucuresti</w:t>
      </w:r>
      <w:r w:rsidR="0052664A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, 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Facultatea de Inginerie Mecanica si Mecatron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>i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ca, Departamentul de Mecatronica si Mecanica de Precizie</w:t>
      </w:r>
      <w:r w:rsidR="00514316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, Corp CH</w:t>
      </w:r>
      <w:r w:rsidR="0052664A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104/105 pentru</w:t>
      </w:r>
      <w:r w:rsidR="00514316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52664A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Biroul de Diplome al UPB, toate documentele necesare în vederea întocmirii certificatului de absolvire a studiilor</w:t>
      </w:r>
      <w:r w:rsidR="0052664A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</w:p>
    <w:p w:rsidR="006E50B0" w:rsidRPr="00BB29FE" w:rsidRDefault="006E50B0" w:rsidP="006E50B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lastRenderedPageBreak/>
        <w:tab/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Art. 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4.3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În situația în care PRESTATORUL nu-și îndeplinește obligațiile din contract la termenul stabilit, BENEFICIARUL are dreptul de a rezilia contractul si de a recupera taxa achitată prevăzută la art.3.1 </w:t>
      </w:r>
    </w:p>
    <w:p w:rsidR="006E50B0" w:rsidRPr="00BB29FE" w:rsidRDefault="006E50B0" w:rsidP="006E50B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BB29FE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CAPITOLUL V - OBLIGAȚ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IILE BENEFICIARULUI</w:t>
      </w:r>
    </w:p>
    <w:p w:rsidR="006E50B0" w:rsidRPr="00BB29FE" w:rsidRDefault="006E50B0" w:rsidP="006E50B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>Art.5.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1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.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BENEFICIARUL are obligația de a plăti contravaloarea   serviciilor  prestate,  conform cap III.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  <w:t xml:space="preserve">Art. 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5.2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>.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În situația în  care BENEFICIARUL   nu își îndeplinește  obligația  de plată  la termenul  sta</w:t>
      </w:r>
      <w:r w:rsidR="003E4E52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bilit în prezentul  contract,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 va datora  penalități  de 0,15% pe  fiecare zi  de întârziere.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  <w:t>Art.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5.3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.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În situația în care BENEFICIARUL   nu își îndeplinește obligațiile contractuale asumate în temeiul prezentului contract, PRESTATORUL are dreptul de a rezilia contractul,</w:t>
      </w: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</w:p>
    <w:p w:rsidR="006E50B0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CAPITOLUL VI - ÎNCETAREA CONTRACTULUI</w:t>
      </w:r>
    </w:p>
    <w:p w:rsidR="00E13B07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Prezentul contract  încetează  la  expirarea duratei  sale,  așa  cum  a fost  stabilită  aceasta în. cuprinsul cap. II.</w:t>
      </w:r>
    </w:p>
    <w:p w:rsidR="006E50B0" w:rsidRPr="00BB29FE" w:rsidRDefault="006E50B0" w:rsidP="006E50B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CAPITOLUL VII - DISPOZITII FINALE ȘI TRANZITORII</w:t>
      </w:r>
    </w:p>
    <w:p w:rsidR="006E50B0" w:rsidRPr="00BB29FE" w:rsidRDefault="006E50B0" w:rsidP="006E50B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Art. 7.1 –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În situația în care se vor ivi neînțelegeri cu privire la modul de interpretare sau executare a prezentului contract, acestea vor fi soluționate de către părți pe cale amiabilă. În măsura în care  acest  lucru  nu  este posibil,  părțile  se vor  adresa  instanțelor  de judecată competente.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Art 7.2 -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Orice modificare a prezentului contract se va face în scris, cu acordul părților, prin act adițional ce se va constitui anexa la contract.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Părțile semnatare ale prezentului contract declară că dețin toate împuternicirile, autorizațiile etc. necesare în vederea indeplinirii obiectului și a semnării contractului.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Activitățile desfășurate în cursul anului universitar sau de specia</w:t>
      </w:r>
      <w:r w:rsidR="00BB29FE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lizare vor consta în activități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de predare, activități aplicative asistate, activități de sem</w:t>
      </w:r>
      <w:r w:rsidR="00BB29FE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inarii și de evaluare.</w:t>
      </w: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Prezen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ța beneficiarului la activitățile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  <w:u w:val="single"/>
        </w:rPr>
        <w:t>de laborator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si pentru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  <w:u w:val="single"/>
        </w:rPr>
        <w:t xml:space="preserve">sustinetrea lucrarii de absolbire 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  <w:u w:val="single"/>
        </w:rPr>
        <w:t>este obligatorie.</w:t>
      </w:r>
    </w:p>
    <w:p w:rsidR="00BB29FE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09390C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Prezentul contract a 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fost incheiat în </w:t>
      </w:r>
      <w:r w:rsidR="00350E09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2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(</w:t>
      </w:r>
      <w:r w:rsidR="00350E09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două) exemplare originale, câte 1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(</w:t>
      </w:r>
      <w:r w:rsidR="00350E09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unul</w:t>
      </w:r>
      <w:r w:rsidR="006E50B0" w:rsidRPr="00E13B07">
        <w:rPr>
          <w:rFonts w:ascii="Arial Narrow" w:eastAsia="Times New Roman" w:hAnsi="Arial Narrow" w:cs="Times New Roman"/>
          <w:spacing w:val="-2"/>
          <w:sz w:val="24"/>
          <w:szCs w:val="24"/>
        </w:rPr>
        <w:t>) pentru fiecare parte contractantă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.</w:t>
      </w:r>
    </w:p>
    <w:p w:rsidR="00350E09" w:rsidRPr="00E13B07" w:rsidRDefault="00350E09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PRESTATOR,                                                                                </w:t>
      </w:r>
      <w:r w:rsidR="00BB29FE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                          </w:t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BENEFICIAR, </w:t>
      </w: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</w:p>
    <w:p w:rsidR="006E50B0" w:rsidRPr="00E13B07" w:rsidRDefault="00E13B07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DECAN,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  <w:t xml:space="preserve">               </w:t>
      </w:r>
      <w:r w:rsidR="00BB29FE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                  </w:t>
      </w:r>
      <w:r w:rsidR="006E50B0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DIRECTOR GENERAL</w:t>
      </w:r>
    </w:p>
    <w:p w:rsidR="00BB29FE" w:rsidRPr="00E13B07" w:rsidRDefault="00BB29FE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</w:p>
    <w:p w:rsidR="006E50B0" w:rsidRPr="00E13B07" w:rsidRDefault="00514316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Prof.dr.ing.</w:t>
      </w:r>
      <w:r w:rsidR="00E13B07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Mariana-Florentina STEFANESCU</w:t>
      </w:r>
      <w:r w:rsidR="007B0BCC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7B0BCC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E13B07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E13B07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E13B07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E13B07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  <w:t>CONTABIL</w:t>
      </w:r>
      <w:r w:rsidR="007B0BCC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7B0BCC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7B0BCC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7B0BCC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7B0BCC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7B0BCC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</w:p>
    <w:p w:rsidR="00BB29FE" w:rsidRPr="00E13B07" w:rsidRDefault="00BB29FE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</w:p>
    <w:p w:rsidR="006E50B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CONTABIL                                                                          </w:t>
      </w:r>
      <w:r w:rsidR="00BB29FE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                             </w:t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</w:p>
    <w:p w:rsidR="00BB29FE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="00514316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c.Teodorescu Rodica</w:t>
      </w:r>
    </w:p>
    <w:p w:rsidR="00A27EE0" w:rsidRPr="00E13B07" w:rsidRDefault="006E50B0" w:rsidP="006E50B0">
      <w:pPr>
        <w:pStyle w:val="NoSpacing"/>
        <w:spacing w:line="276" w:lineRule="auto"/>
        <w:jc w:val="both"/>
        <w:rPr>
          <w:rFonts w:ascii="Arial Narrow" w:eastAsia="Times New Roman" w:hAnsi="Arial Narrow" w:cs="Times New Roman"/>
          <w:b/>
          <w:spacing w:val="-2"/>
          <w:sz w:val="24"/>
          <w:szCs w:val="24"/>
        </w:rPr>
      </w:pP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ab/>
      </w:r>
      <w:r w:rsidR="00BB29FE" w:rsidRPr="00E13B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                 </w:t>
      </w:r>
      <w:bookmarkStart w:id="0" w:name="_GoBack"/>
      <w:bookmarkEnd w:id="0"/>
    </w:p>
    <w:sectPr w:rsidR="00A27EE0" w:rsidRPr="00E13B07" w:rsidSect="00E13B07">
      <w:pgSz w:w="11906" w:h="16838" w:code="9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0B0"/>
    <w:rsid w:val="00026421"/>
    <w:rsid w:val="00062AF0"/>
    <w:rsid w:val="000724CF"/>
    <w:rsid w:val="00080B6A"/>
    <w:rsid w:val="0009390C"/>
    <w:rsid w:val="000B5EA5"/>
    <w:rsid w:val="000E00C0"/>
    <w:rsid w:val="000E037C"/>
    <w:rsid w:val="00154D87"/>
    <w:rsid w:val="00155B59"/>
    <w:rsid w:val="001A026A"/>
    <w:rsid w:val="001D79A8"/>
    <w:rsid w:val="00205DE3"/>
    <w:rsid w:val="00211DE0"/>
    <w:rsid w:val="00224B9A"/>
    <w:rsid w:val="00231507"/>
    <w:rsid w:val="0024072D"/>
    <w:rsid w:val="00286AD9"/>
    <w:rsid w:val="002A3249"/>
    <w:rsid w:val="0034769F"/>
    <w:rsid w:val="00350E09"/>
    <w:rsid w:val="00350E40"/>
    <w:rsid w:val="0037627B"/>
    <w:rsid w:val="003832F4"/>
    <w:rsid w:val="003A0B9C"/>
    <w:rsid w:val="003A10C5"/>
    <w:rsid w:val="003E4E52"/>
    <w:rsid w:val="004335F1"/>
    <w:rsid w:val="00443173"/>
    <w:rsid w:val="00456D5E"/>
    <w:rsid w:val="00473EAD"/>
    <w:rsid w:val="004855BE"/>
    <w:rsid w:val="00496EE2"/>
    <w:rsid w:val="004A2AE1"/>
    <w:rsid w:val="004C643D"/>
    <w:rsid w:val="004E1CA3"/>
    <w:rsid w:val="004E5237"/>
    <w:rsid w:val="004F373D"/>
    <w:rsid w:val="00514316"/>
    <w:rsid w:val="005218FC"/>
    <w:rsid w:val="0052664A"/>
    <w:rsid w:val="0054149E"/>
    <w:rsid w:val="005A1307"/>
    <w:rsid w:val="005B74BE"/>
    <w:rsid w:val="005C2789"/>
    <w:rsid w:val="005D0A33"/>
    <w:rsid w:val="0060477D"/>
    <w:rsid w:val="00612AEE"/>
    <w:rsid w:val="00632F5B"/>
    <w:rsid w:val="006740BC"/>
    <w:rsid w:val="00683105"/>
    <w:rsid w:val="006E50B0"/>
    <w:rsid w:val="0070676F"/>
    <w:rsid w:val="007267C0"/>
    <w:rsid w:val="00745C7C"/>
    <w:rsid w:val="00746EAA"/>
    <w:rsid w:val="0075500B"/>
    <w:rsid w:val="007A444C"/>
    <w:rsid w:val="007B0BCC"/>
    <w:rsid w:val="007C2FE1"/>
    <w:rsid w:val="007C3BDF"/>
    <w:rsid w:val="007C5CCC"/>
    <w:rsid w:val="00827A69"/>
    <w:rsid w:val="008449A2"/>
    <w:rsid w:val="0086412C"/>
    <w:rsid w:val="00890E5E"/>
    <w:rsid w:val="009428E4"/>
    <w:rsid w:val="00966122"/>
    <w:rsid w:val="009F50BA"/>
    <w:rsid w:val="00A1323E"/>
    <w:rsid w:val="00A27EE0"/>
    <w:rsid w:val="00A401D8"/>
    <w:rsid w:val="00A51EA6"/>
    <w:rsid w:val="00A81045"/>
    <w:rsid w:val="00B20877"/>
    <w:rsid w:val="00B249DB"/>
    <w:rsid w:val="00BA2856"/>
    <w:rsid w:val="00BB29FE"/>
    <w:rsid w:val="00BB6A9E"/>
    <w:rsid w:val="00BD0B01"/>
    <w:rsid w:val="00C34804"/>
    <w:rsid w:val="00C64B46"/>
    <w:rsid w:val="00CB5CAA"/>
    <w:rsid w:val="00CB758D"/>
    <w:rsid w:val="00CD1654"/>
    <w:rsid w:val="00CF25CA"/>
    <w:rsid w:val="00D27F8E"/>
    <w:rsid w:val="00D60B66"/>
    <w:rsid w:val="00D637AC"/>
    <w:rsid w:val="00DE0124"/>
    <w:rsid w:val="00DE657E"/>
    <w:rsid w:val="00E10E91"/>
    <w:rsid w:val="00E13B07"/>
    <w:rsid w:val="00E337F4"/>
    <w:rsid w:val="00E37B39"/>
    <w:rsid w:val="00EC1E80"/>
    <w:rsid w:val="00EE23B4"/>
    <w:rsid w:val="00EE3380"/>
    <w:rsid w:val="00F3038E"/>
    <w:rsid w:val="00F54FDD"/>
    <w:rsid w:val="00F70B6C"/>
    <w:rsid w:val="00F764E0"/>
    <w:rsid w:val="00F9121D"/>
    <w:rsid w:val="00FA0DC2"/>
    <w:rsid w:val="00FC72D5"/>
    <w:rsid w:val="00FD2A93"/>
    <w:rsid w:val="00FD464A"/>
    <w:rsid w:val="00FE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771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Gabi</cp:lastModifiedBy>
  <cp:revision>23</cp:revision>
  <cp:lastPrinted>2016-07-01T07:41:00Z</cp:lastPrinted>
  <dcterms:created xsi:type="dcterms:W3CDTF">2015-11-25T07:29:00Z</dcterms:created>
  <dcterms:modified xsi:type="dcterms:W3CDTF">2018-04-13T09:18:00Z</dcterms:modified>
</cp:coreProperties>
</file>